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38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3287"/>
        <w:gridCol w:w="445"/>
        <w:gridCol w:w="1540"/>
        <w:gridCol w:w="774"/>
      </w:tblGrid>
      <w:tr w:rsidR="00C247E1" w:rsidTr="0030463C">
        <w:trPr>
          <w:trHeight w:hRule="exact" w:val="2712"/>
        </w:trPr>
        <w:tc>
          <w:tcPr>
            <w:tcW w:w="10238" w:type="dxa"/>
            <w:gridSpan w:val="11"/>
          </w:tcPr>
          <w:p w:rsidR="00C247E1" w:rsidRDefault="00C247E1" w:rsidP="0030463C">
            <w:pPr>
              <w:jc w:val="center"/>
              <w:rPr>
                <w:b/>
                <w:sz w:val="26"/>
              </w:rPr>
            </w:pPr>
            <w:r w:rsidRPr="00B35670">
              <w:rPr>
                <w:b/>
                <w:noProof/>
                <w:sz w:val="2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2696407</wp:posOffset>
                  </wp:positionH>
                  <wp:positionV relativeFrom="paragraph">
                    <wp:posOffset>-362110</wp:posOffset>
                  </wp:positionV>
                  <wp:extent cx="518832" cy="614723"/>
                  <wp:effectExtent l="19050" t="0" r="0" b="0"/>
                  <wp:wrapNone/>
                  <wp:docPr id="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32" cy="61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47E1" w:rsidRDefault="00C247E1" w:rsidP="0030463C">
            <w:pPr>
              <w:jc w:val="center"/>
              <w:rPr>
                <w:b/>
                <w:sz w:val="26"/>
              </w:rPr>
            </w:pPr>
          </w:p>
          <w:p w:rsidR="00C247E1" w:rsidRDefault="00C247E1" w:rsidP="0030463C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         СОВЕТ ДЕПУТАТОВ </w:t>
            </w:r>
          </w:p>
          <w:p w:rsidR="00C247E1" w:rsidRDefault="00C247E1" w:rsidP="0030463C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C247E1" w:rsidRDefault="00C247E1" w:rsidP="0030463C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C247E1" w:rsidRDefault="00C247E1" w:rsidP="0030463C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C247E1" w:rsidRDefault="00C247E1" w:rsidP="0030463C">
            <w:pPr>
              <w:jc w:val="center"/>
              <w:rPr>
                <w:b/>
                <w:spacing w:val="40"/>
                <w:sz w:val="12"/>
              </w:rPr>
            </w:pPr>
          </w:p>
          <w:p w:rsidR="00C247E1" w:rsidRDefault="00C247E1" w:rsidP="0030463C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C247E1" w:rsidRPr="003E681C" w:rsidTr="0030463C">
        <w:trPr>
          <w:gridAfter w:val="1"/>
          <w:wAfter w:w="774" w:type="dxa"/>
          <w:trHeight w:hRule="exact" w:val="284"/>
        </w:trPr>
        <w:tc>
          <w:tcPr>
            <w:tcW w:w="236" w:type="dxa"/>
            <w:vAlign w:val="bottom"/>
          </w:tcPr>
          <w:p w:rsidR="00C247E1" w:rsidRPr="003E681C" w:rsidRDefault="00C247E1" w:rsidP="0030463C">
            <w:pPr>
              <w:jc w:val="right"/>
            </w:pPr>
            <w:r w:rsidRPr="003E681C"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C247E1" w:rsidRPr="003E681C" w:rsidRDefault="00C247E1" w:rsidP="0030463C">
            <w:pPr>
              <w:jc w:val="center"/>
            </w:pPr>
            <w:r>
              <w:t>11</w:t>
            </w:r>
          </w:p>
        </w:tc>
        <w:tc>
          <w:tcPr>
            <w:tcW w:w="236" w:type="dxa"/>
            <w:vAlign w:val="bottom"/>
          </w:tcPr>
          <w:p w:rsidR="00C247E1" w:rsidRPr="003E681C" w:rsidRDefault="00C247E1" w:rsidP="0030463C">
            <w:r w:rsidRPr="003E681C"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C247E1" w:rsidRPr="003E681C" w:rsidRDefault="00C247E1" w:rsidP="0030463C">
            <w:r>
              <w:t xml:space="preserve">   марта </w:t>
            </w:r>
          </w:p>
        </w:tc>
        <w:tc>
          <w:tcPr>
            <w:tcW w:w="350" w:type="dxa"/>
            <w:vAlign w:val="bottom"/>
          </w:tcPr>
          <w:p w:rsidR="00C247E1" w:rsidRPr="003E681C" w:rsidRDefault="00C247E1" w:rsidP="0030463C">
            <w:pPr>
              <w:ind w:right="-108"/>
            </w:pPr>
            <w:r w:rsidRPr="003E681C">
              <w:t>20</w:t>
            </w:r>
          </w:p>
        </w:tc>
        <w:tc>
          <w:tcPr>
            <w:tcW w:w="540" w:type="dxa"/>
            <w:vAlign w:val="bottom"/>
          </w:tcPr>
          <w:p w:rsidR="00C247E1" w:rsidRPr="003E681C" w:rsidRDefault="00C247E1" w:rsidP="0030463C">
            <w:pPr>
              <w:ind w:left="-119"/>
            </w:pPr>
            <w:r w:rsidRPr="003E681C">
              <w:t>22 г</w:t>
            </w:r>
          </w:p>
        </w:tc>
        <w:tc>
          <w:tcPr>
            <w:tcW w:w="664" w:type="dxa"/>
            <w:vAlign w:val="bottom"/>
          </w:tcPr>
          <w:p w:rsidR="00C247E1" w:rsidRPr="003E681C" w:rsidRDefault="00C247E1" w:rsidP="0030463C"/>
        </w:tc>
        <w:tc>
          <w:tcPr>
            <w:tcW w:w="3287" w:type="dxa"/>
            <w:vAlign w:val="bottom"/>
          </w:tcPr>
          <w:p w:rsidR="00C247E1" w:rsidRPr="003E681C" w:rsidRDefault="00C247E1" w:rsidP="0030463C"/>
        </w:tc>
        <w:tc>
          <w:tcPr>
            <w:tcW w:w="445" w:type="dxa"/>
            <w:vAlign w:val="bottom"/>
          </w:tcPr>
          <w:p w:rsidR="00C247E1" w:rsidRPr="003E681C" w:rsidRDefault="00C247E1" w:rsidP="0030463C">
            <w:pPr>
              <w:jc w:val="center"/>
            </w:pPr>
            <w:r w:rsidRPr="003E681C">
              <w:t>№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bottom"/>
          </w:tcPr>
          <w:p w:rsidR="00C247E1" w:rsidRPr="003E681C" w:rsidRDefault="00C247E1" w:rsidP="0030463C">
            <w:r>
              <w:t>186</w:t>
            </w:r>
          </w:p>
        </w:tc>
      </w:tr>
      <w:tr w:rsidR="00C247E1" w:rsidRPr="003E681C" w:rsidTr="0030463C">
        <w:trPr>
          <w:trHeight w:hRule="exact" w:val="703"/>
        </w:trPr>
        <w:tc>
          <w:tcPr>
            <w:tcW w:w="10238" w:type="dxa"/>
            <w:gridSpan w:val="11"/>
          </w:tcPr>
          <w:p w:rsidR="00C247E1" w:rsidRPr="003E681C" w:rsidRDefault="00C247E1" w:rsidP="0030463C">
            <w:pPr>
              <w:jc w:val="center"/>
            </w:pPr>
          </w:p>
          <w:p w:rsidR="00C247E1" w:rsidRPr="003E681C" w:rsidRDefault="00C247E1" w:rsidP="0030463C">
            <w:r w:rsidRPr="003E681C">
              <w:t>п. Карымкары</w:t>
            </w:r>
          </w:p>
          <w:p w:rsidR="00C247E1" w:rsidRPr="003E681C" w:rsidRDefault="00C247E1" w:rsidP="0030463C"/>
          <w:p w:rsidR="00C247E1" w:rsidRPr="003E681C" w:rsidRDefault="00C247E1" w:rsidP="0030463C"/>
          <w:p w:rsidR="00C247E1" w:rsidRPr="003E681C" w:rsidRDefault="00C247E1" w:rsidP="0030463C"/>
        </w:tc>
      </w:tr>
    </w:tbl>
    <w:p w:rsidR="00C247E1" w:rsidRPr="003E681C" w:rsidRDefault="00C247E1" w:rsidP="00C247E1"/>
    <w:p w:rsidR="00C247E1" w:rsidRPr="003E681C" w:rsidRDefault="00C247E1" w:rsidP="00C247E1">
      <w:pPr>
        <w:jc w:val="both"/>
      </w:pPr>
      <w:r w:rsidRPr="003E681C">
        <w:t>О внесении изменений в Решение Совета депутатов</w:t>
      </w:r>
    </w:p>
    <w:p w:rsidR="00C247E1" w:rsidRPr="003E681C" w:rsidRDefault="00C247E1" w:rsidP="00C247E1">
      <w:pPr>
        <w:jc w:val="both"/>
      </w:pPr>
      <w:r w:rsidRPr="003E681C">
        <w:t xml:space="preserve">сельского поселения Карымкары </w:t>
      </w:r>
    </w:p>
    <w:p w:rsidR="00C247E1" w:rsidRPr="003E681C" w:rsidRDefault="00C247E1" w:rsidP="00C247E1">
      <w:pPr>
        <w:jc w:val="both"/>
      </w:pPr>
      <w:r w:rsidRPr="003E681C">
        <w:t>от 22.06.2018 г. № 25</w:t>
      </w:r>
      <w:r>
        <w:t>7</w:t>
      </w:r>
    </w:p>
    <w:p w:rsidR="00C247E1" w:rsidRDefault="00C247E1" w:rsidP="00C247E1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3E681C">
        <w:t>«</w:t>
      </w: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Об определении Порядка организации и проведения </w:t>
      </w:r>
    </w:p>
    <w:p w:rsidR="00C247E1" w:rsidRDefault="00C247E1" w:rsidP="00C247E1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о</w:t>
      </w: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>бщественных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обсуждений по вопросам </w:t>
      </w:r>
      <w:proofErr w:type="gramStart"/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>градостроительной</w:t>
      </w:r>
      <w:proofErr w:type="gramEnd"/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</w:p>
    <w:p w:rsidR="00C247E1" w:rsidRPr="00C247E1" w:rsidRDefault="00C247E1" w:rsidP="00C247E1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деятельности на территории </w:t>
      </w:r>
      <w:r w:rsidRPr="00101367">
        <w:rPr>
          <w:rFonts w:ascii="Times New Roman" w:hAnsi="Times New Roman" w:cs="Times New Roman"/>
          <w:color w:val="auto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color w:val="auto"/>
          <w:sz w:val="24"/>
          <w:szCs w:val="24"/>
        </w:rPr>
        <w:t>Карымкары</w:t>
      </w:r>
      <w:r w:rsidRPr="003E681C">
        <w:t>»</w:t>
      </w:r>
    </w:p>
    <w:p w:rsidR="00E729D5" w:rsidRDefault="00E729D5"/>
    <w:p w:rsidR="00C247E1" w:rsidRDefault="00C247E1" w:rsidP="00C247E1">
      <w:pPr>
        <w:pStyle w:val="formattext"/>
        <w:ind w:firstLine="480"/>
      </w:pPr>
      <w:r>
        <w:t>В соответствии с Федеральным законом Российской Федерации от 30.12.2020 № 494-ФЗ «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территорий, Совет депутатов сельского поселения Карымкары РЕШИЛ:</w:t>
      </w:r>
    </w:p>
    <w:p w:rsidR="00C247E1" w:rsidRDefault="00C247E1" w:rsidP="00C247E1">
      <w:pPr>
        <w:pStyle w:val="formattext"/>
        <w:numPr>
          <w:ilvl w:val="0"/>
          <w:numId w:val="1"/>
        </w:numPr>
        <w:jc w:val="both"/>
      </w:pPr>
      <w:r>
        <w:t>Внести в решение Совета депутатов сельского поселения Карымкары от 22.06.2018 № 257 «Об определении Порядка организации и проведения общественных обсуждений по вопросам градостроительной деятельности на территории сельского поселения Карымкары» следующие</w:t>
      </w:r>
      <w:r w:rsidRPr="00C247E1">
        <w:t xml:space="preserve"> </w:t>
      </w:r>
      <w:r>
        <w:t>изменения:</w:t>
      </w:r>
    </w:p>
    <w:p w:rsidR="00C247E1" w:rsidRDefault="00C247E1" w:rsidP="00C247E1">
      <w:pPr>
        <w:pStyle w:val="formattext"/>
        <w:numPr>
          <w:ilvl w:val="1"/>
          <w:numId w:val="1"/>
        </w:numPr>
        <w:jc w:val="both"/>
      </w:pPr>
      <w:r>
        <w:t xml:space="preserve"> В пункте 5.3 после слов "установленный для конкретной территориальной зоны</w:t>
      </w:r>
      <w:proofErr w:type="gramStart"/>
      <w:r>
        <w:t>,"</w:t>
      </w:r>
      <w:proofErr w:type="gramEnd"/>
      <w:r>
        <w:t xml:space="preserve"> дополнить словами "а также в случае подготовки изменений в правила землепользования и застройки в связи с принятием решения о комплексном развитии территории,", после слов "такой градостроительный регламент" дополнить словами ", в границах территории, подлежащей комплексному развитию";</w:t>
      </w:r>
    </w:p>
    <w:p w:rsidR="00C247E1" w:rsidRDefault="00C247E1" w:rsidP="00C247E1">
      <w:pPr>
        <w:pStyle w:val="formattext"/>
        <w:numPr>
          <w:ilvl w:val="0"/>
          <w:numId w:val="1"/>
        </w:numPr>
        <w:jc w:val="both"/>
      </w:pPr>
      <w:r w:rsidRPr="003E681C">
        <w:t>Настоящее Решение вступает в силу после</w:t>
      </w:r>
      <w:r>
        <w:t xml:space="preserve"> его официального обнародования.</w:t>
      </w:r>
    </w:p>
    <w:p w:rsidR="00C247E1" w:rsidRPr="003E681C" w:rsidRDefault="00C247E1" w:rsidP="00C247E1">
      <w:pPr>
        <w:pStyle w:val="formattext"/>
        <w:numPr>
          <w:ilvl w:val="0"/>
          <w:numId w:val="1"/>
        </w:numPr>
        <w:jc w:val="both"/>
      </w:pPr>
      <w:r w:rsidRPr="003E681C">
        <w:t xml:space="preserve">Настоящее решение обнародовать и разместить на официальном </w:t>
      </w:r>
      <w:proofErr w:type="spellStart"/>
      <w:r w:rsidRPr="003E681C">
        <w:t>веб-сайте</w:t>
      </w:r>
      <w:proofErr w:type="spellEnd"/>
      <w:r w:rsidRPr="003E681C">
        <w:t xml:space="preserve"> Администрации поселения (</w:t>
      </w:r>
      <w:proofErr w:type="spellStart"/>
      <w:r w:rsidRPr="00C247E1">
        <w:rPr>
          <w:lang w:val="en-US"/>
        </w:rPr>
        <w:t>adm</w:t>
      </w:r>
      <w:proofErr w:type="spellEnd"/>
      <w:r w:rsidRPr="003E681C">
        <w:t>-</w:t>
      </w:r>
      <w:proofErr w:type="spellStart"/>
      <w:r w:rsidRPr="00C247E1">
        <w:rPr>
          <w:lang w:val="en-US"/>
        </w:rPr>
        <w:t>kar</w:t>
      </w:r>
      <w:proofErr w:type="spellEnd"/>
      <w:r w:rsidRPr="003E681C">
        <w:t>.</w:t>
      </w:r>
      <w:r w:rsidRPr="00C247E1">
        <w:rPr>
          <w:lang w:val="en-US"/>
        </w:rPr>
        <w:t>com</w:t>
      </w:r>
      <w:r w:rsidRPr="003E681C">
        <w:t xml:space="preserve">) в информационно – телекоммуникационной сети общего пользования (компьютерной сети «Интернет»).  </w:t>
      </w:r>
    </w:p>
    <w:p w:rsidR="00C247E1" w:rsidRDefault="00C247E1" w:rsidP="00C247E1">
      <w:pPr>
        <w:pStyle w:val="formattext"/>
        <w:numPr>
          <w:ilvl w:val="0"/>
          <w:numId w:val="1"/>
        </w:numPr>
        <w:jc w:val="both"/>
      </w:pPr>
      <w:r w:rsidRPr="003E681C">
        <w:t xml:space="preserve"> </w:t>
      </w:r>
      <w:proofErr w:type="gramStart"/>
      <w:r w:rsidRPr="003E681C">
        <w:rPr>
          <w:snapToGrid w:val="0"/>
        </w:rPr>
        <w:t>Контроль за</w:t>
      </w:r>
      <w:proofErr w:type="gramEnd"/>
      <w:r w:rsidRPr="003E681C">
        <w:rPr>
          <w:snapToGrid w:val="0"/>
        </w:rPr>
        <w:t xml:space="preserve"> выполнением решения </w:t>
      </w:r>
      <w:r>
        <w:rPr>
          <w:snapToGrid w:val="0"/>
        </w:rPr>
        <w:t>оставляю за собой.</w:t>
      </w:r>
    </w:p>
    <w:p w:rsidR="00C247E1" w:rsidRDefault="00C247E1" w:rsidP="00C247E1">
      <w:pPr>
        <w:pStyle w:val="formattext"/>
        <w:ind w:left="1200"/>
      </w:pPr>
    </w:p>
    <w:p w:rsidR="00C247E1" w:rsidRDefault="00C247E1"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sectPr w:rsidR="00C247E1" w:rsidSect="00C247E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1D39"/>
    <w:multiLevelType w:val="multilevel"/>
    <w:tmpl w:val="7F8A351C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">
    <w:nsid w:val="3F747FEC"/>
    <w:multiLevelType w:val="multilevel"/>
    <w:tmpl w:val="FEF233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247E1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D00E0"/>
    <w:rsid w:val="000D0D31"/>
    <w:rsid w:val="000D0F7F"/>
    <w:rsid w:val="000D13D3"/>
    <w:rsid w:val="000D184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10E4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C030C"/>
    <w:rsid w:val="005C0AE1"/>
    <w:rsid w:val="005C1D2C"/>
    <w:rsid w:val="005C1F4F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47E1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7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C247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headertext0">
    <w:name w:val="headertext"/>
    <w:basedOn w:val="a"/>
    <w:rsid w:val="00C247E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C247E1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semiHidden/>
    <w:unhideWhenUsed/>
    <w:rsid w:val="00C247E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247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2022-12-23T04:42:00Z</dcterms:created>
  <dcterms:modified xsi:type="dcterms:W3CDTF">2022-12-23T04:54:00Z</dcterms:modified>
</cp:coreProperties>
</file>